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217" w:rsidRDefault="008C224C"/>
    <w:p w:rsidR="00A34F25" w:rsidRDefault="00A34F25"/>
    <w:p w:rsidR="00A34F25" w:rsidRDefault="00A34F25"/>
    <w:p w:rsidR="00A34F25" w:rsidRPr="00A34F25" w:rsidRDefault="00A34F25" w:rsidP="00A34F25">
      <w:pPr>
        <w:jc w:val="center"/>
        <w:rPr>
          <w:rFonts w:ascii="Verdana" w:hAnsi="Verdana" w:cs="Helvetica"/>
          <w:sz w:val="56"/>
          <w:szCs w:val="56"/>
        </w:rPr>
      </w:pPr>
      <w:proofErr w:type="spellStart"/>
      <w:r w:rsidRPr="00A34F25">
        <w:rPr>
          <w:rFonts w:ascii="Verdana" w:hAnsi="Verdana" w:cs="Helvetica"/>
          <w:sz w:val="56"/>
          <w:szCs w:val="56"/>
        </w:rPr>
        <w:t>Caskgate</w:t>
      </w:r>
      <w:proofErr w:type="spellEnd"/>
      <w:r w:rsidRPr="00A34F25">
        <w:rPr>
          <w:rFonts w:ascii="Verdana" w:hAnsi="Verdana" w:cs="Helvetica"/>
          <w:sz w:val="56"/>
          <w:szCs w:val="56"/>
        </w:rPr>
        <w:t xml:space="preserve"> Street Surgery</w:t>
      </w:r>
    </w:p>
    <w:p w:rsidR="00A34F25" w:rsidRPr="00A34F25" w:rsidRDefault="00A34F25" w:rsidP="00A34F25">
      <w:pPr>
        <w:jc w:val="center"/>
        <w:rPr>
          <w:rFonts w:ascii="Verdana" w:hAnsi="Verdana" w:cs="Helvetica"/>
          <w:sz w:val="56"/>
          <w:szCs w:val="56"/>
        </w:rPr>
      </w:pPr>
      <w:r w:rsidRPr="00A34F25">
        <w:rPr>
          <w:rFonts w:ascii="Verdana" w:hAnsi="Verdana" w:cs="Helvetica"/>
          <w:sz w:val="56"/>
          <w:szCs w:val="56"/>
        </w:rPr>
        <w:t>Friends and Family Results</w:t>
      </w:r>
    </w:p>
    <w:p w:rsidR="00A34F25" w:rsidRPr="00A34F25" w:rsidRDefault="00A34F25" w:rsidP="00A34F25">
      <w:pPr>
        <w:jc w:val="center"/>
        <w:rPr>
          <w:rFonts w:ascii="Verdana" w:hAnsi="Verdana" w:cs="Helvetica"/>
          <w:sz w:val="56"/>
          <w:szCs w:val="56"/>
        </w:rPr>
      </w:pPr>
    </w:p>
    <w:p w:rsidR="00A34F25" w:rsidRDefault="008C224C" w:rsidP="001E72F8">
      <w:pPr>
        <w:jc w:val="center"/>
        <w:rPr>
          <w:rFonts w:ascii="Verdana" w:hAnsi="Verdana" w:cs="Helvetica"/>
          <w:sz w:val="56"/>
          <w:szCs w:val="56"/>
        </w:rPr>
      </w:pPr>
      <w:r>
        <w:rPr>
          <w:rFonts w:ascii="Verdana" w:hAnsi="Verdana" w:cs="Helvetica"/>
          <w:sz w:val="56"/>
          <w:szCs w:val="56"/>
        </w:rPr>
        <w:t>August</w:t>
      </w:r>
      <w:r w:rsidR="001E72F8">
        <w:rPr>
          <w:rFonts w:ascii="Verdana" w:hAnsi="Verdana" w:cs="Helvetica"/>
          <w:sz w:val="56"/>
          <w:szCs w:val="56"/>
        </w:rPr>
        <w:t xml:space="preserve"> 2018</w:t>
      </w:r>
    </w:p>
    <w:p w:rsidR="007B0891" w:rsidRDefault="007B0891" w:rsidP="00A34F25">
      <w:pPr>
        <w:jc w:val="center"/>
        <w:rPr>
          <w:rFonts w:ascii="Verdana" w:hAnsi="Verdana" w:cs="Helvetica"/>
          <w:sz w:val="56"/>
          <w:szCs w:val="56"/>
        </w:rPr>
      </w:pPr>
    </w:p>
    <w:tbl>
      <w:tblPr>
        <w:tblW w:w="7500" w:type="dxa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00"/>
        <w:gridCol w:w="2500"/>
        <w:gridCol w:w="2500"/>
      </w:tblGrid>
      <w:tr w:rsidR="00F54307" w:rsidRPr="00F54307">
        <w:trPr>
          <w:jc w:val="center"/>
        </w:trPr>
        <w:tc>
          <w:tcPr>
            <w:tcW w:w="16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A29C9C"/>
                <w:left w:val="single" w:sz="6" w:space="0" w:color="A29C9C"/>
                <w:bottom w:val="single" w:sz="6" w:space="0" w:color="A29C9C"/>
                <w:right w:val="single" w:sz="6" w:space="0" w:color="A29C9C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2454"/>
            </w:tblGrid>
            <w:tr w:rsidR="00F54307" w:rsidRPr="00F54307">
              <w:tc>
                <w:tcPr>
                  <w:tcW w:w="0" w:type="auto"/>
                  <w:shd w:val="clear" w:color="auto" w:fill="FF4242"/>
                  <w:vAlign w:val="center"/>
                  <w:hideMark/>
                </w:tcPr>
                <w:p w:rsidR="00F54307" w:rsidRPr="00F54307" w:rsidRDefault="00F54307" w:rsidP="00F54307">
                  <w:pPr>
                    <w:spacing w:line="30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  <w:r w:rsidRPr="00F54307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en-GB"/>
                    </w:rPr>
                    <w:t xml:space="preserve">Not </w:t>
                  </w:r>
                  <w:proofErr w:type="gramStart"/>
                  <w:r w:rsidRPr="00F54307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en-GB"/>
                    </w:rPr>
                    <w:t>Recommended</w:t>
                  </w:r>
                  <w:proofErr w:type="gramEnd"/>
                  <w:r w:rsidRPr="00F54307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en-GB"/>
                    </w:rPr>
                    <w:br/>
                    <w:t>(%)</w:t>
                  </w:r>
                </w:p>
              </w:tc>
            </w:tr>
            <w:tr w:rsidR="00F54307" w:rsidRPr="00F54307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54307" w:rsidRPr="00F54307" w:rsidRDefault="008C224C" w:rsidP="008C224C">
                  <w:pPr>
                    <w:spacing w:line="30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  <w:r>
                    <w:rPr>
                      <w:rFonts w:ascii="Helvetica" w:eastAsia="Times New Roman" w:hAnsi="Helvetica" w:cs="Helvetica"/>
                      <w:color w:val="FF4242"/>
                      <w:sz w:val="56"/>
                      <w:szCs w:val="56"/>
                      <w:lang w:eastAsia="en-GB"/>
                    </w:rPr>
                    <w:t>5</w:t>
                  </w:r>
                </w:p>
              </w:tc>
            </w:tr>
          </w:tbl>
          <w:p w:rsidR="00F54307" w:rsidRPr="00F54307" w:rsidRDefault="00F54307" w:rsidP="00F54307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16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A29C9C"/>
                <w:left w:val="single" w:sz="6" w:space="0" w:color="A29C9C"/>
                <w:bottom w:val="single" w:sz="6" w:space="0" w:color="A29C9C"/>
                <w:right w:val="single" w:sz="6" w:space="0" w:color="A29C9C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2454"/>
            </w:tblGrid>
            <w:tr w:rsidR="00F54307" w:rsidRPr="00F54307">
              <w:tc>
                <w:tcPr>
                  <w:tcW w:w="0" w:type="auto"/>
                  <w:shd w:val="clear" w:color="auto" w:fill="808080"/>
                  <w:vAlign w:val="center"/>
                  <w:hideMark/>
                </w:tcPr>
                <w:p w:rsidR="00F54307" w:rsidRPr="00F54307" w:rsidRDefault="00F54307" w:rsidP="00F54307">
                  <w:pPr>
                    <w:spacing w:line="30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  <w:r w:rsidRPr="00F54307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en-GB"/>
                    </w:rPr>
                    <w:t xml:space="preserve">Neither/Don't </w:t>
                  </w:r>
                  <w:proofErr w:type="gramStart"/>
                  <w:r w:rsidRPr="00F54307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en-GB"/>
                    </w:rPr>
                    <w:t>Know</w:t>
                  </w:r>
                  <w:proofErr w:type="gramEnd"/>
                  <w:r w:rsidRPr="00F54307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en-GB"/>
                    </w:rPr>
                    <w:br/>
                    <w:t>(%)</w:t>
                  </w:r>
                </w:p>
              </w:tc>
            </w:tr>
            <w:tr w:rsidR="00F54307" w:rsidRPr="00F54307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54307" w:rsidRPr="00F54307" w:rsidRDefault="008C224C" w:rsidP="000F1A6E">
                  <w:pPr>
                    <w:spacing w:line="30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  <w:r>
                    <w:rPr>
                      <w:rFonts w:ascii="Helvetica" w:eastAsia="Times New Roman" w:hAnsi="Helvetica" w:cs="Helvetica"/>
                      <w:color w:val="808080"/>
                      <w:sz w:val="56"/>
                      <w:szCs w:val="56"/>
                      <w:lang w:eastAsia="en-GB"/>
                    </w:rPr>
                    <w:t>5</w:t>
                  </w:r>
                </w:p>
              </w:tc>
            </w:tr>
          </w:tbl>
          <w:p w:rsidR="00F54307" w:rsidRPr="00F54307" w:rsidRDefault="00F54307" w:rsidP="00F54307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16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A29C9C"/>
                <w:left w:val="single" w:sz="6" w:space="0" w:color="A29C9C"/>
                <w:bottom w:val="single" w:sz="6" w:space="0" w:color="A29C9C"/>
                <w:right w:val="single" w:sz="6" w:space="0" w:color="A29C9C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2454"/>
            </w:tblGrid>
            <w:tr w:rsidR="00F54307" w:rsidRPr="00F54307">
              <w:tc>
                <w:tcPr>
                  <w:tcW w:w="0" w:type="auto"/>
                  <w:shd w:val="clear" w:color="auto" w:fill="5AC64A"/>
                  <w:vAlign w:val="center"/>
                  <w:hideMark/>
                </w:tcPr>
                <w:p w:rsidR="00F54307" w:rsidRPr="00F54307" w:rsidRDefault="00F54307" w:rsidP="00F54307">
                  <w:pPr>
                    <w:spacing w:line="30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  <w:proofErr w:type="gramStart"/>
                  <w:r w:rsidRPr="00F54307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en-GB"/>
                    </w:rPr>
                    <w:t>Recommended</w:t>
                  </w:r>
                  <w:proofErr w:type="gramEnd"/>
                  <w:r w:rsidRPr="00F54307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en-GB"/>
                    </w:rPr>
                    <w:br/>
                    <w:t>(%)</w:t>
                  </w:r>
                </w:p>
              </w:tc>
            </w:tr>
            <w:tr w:rsidR="00F54307" w:rsidRPr="00F54307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54307" w:rsidRPr="00F54307" w:rsidRDefault="008C224C" w:rsidP="008C224C">
                  <w:pPr>
                    <w:spacing w:line="30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  <w:r>
                    <w:rPr>
                      <w:rFonts w:ascii="Helvetica" w:eastAsia="Times New Roman" w:hAnsi="Helvetica" w:cs="Helvetica"/>
                      <w:color w:val="5AC64A"/>
                      <w:sz w:val="56"/>
                      <w:szCs w:val="56"/>
                      <w:lang w:eastAsia="en-GB"/>
                    </w:rPr>
                    <w:t>89</w:t>
                  </w:r>
                </w:p>
              </w:tc>
            </w:tr>
          </w:tbl>
          <w:p w:rsidR="00F54307" w:rsidRPr="00F54307" w:rsidRDefault="00F54307" w:rsidP="00F54307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</w:tc>
      </w:tr>
    </w:tbl>
    <w:p w:rsidR="007B0891" w:rsidRDefault="007B0891" w:rsidP="00A34F25">
      <w:pPr>
        <w:jc w:val="center"/>
        <w:rPr>
          <w:rFonts w:ascii="Verdana" w:hAnsi="Verdana" w:cs="Helvetica"/>
          <w:sz w:val="56"/>
          <w:szCs w:val="56"/>
        </w:rPr>
      </w:pPr>
    </w:p>
    <w:p w:rsidR="007B0891" w:rsidRDefault="007B0891" w:rsidP="00A34F25">
      <w:pPr>
        <w:jc w:val="center"/>
        <w:rPr>
          <w:rFonts w:ascii="Verdana" w:hAnsi="Verdana" w:cs="Helvetica"/>
          <w:sz w:val="56"/>
          <w:szCs w:val="56"/>
        </w:rPr>
      </w:pPr>
    </w:p>
    <w:tbl>
      <w:tblPr>
        <w:tblW w:w="7412" w:type="dxa"/>
        <w:jc w:val="center"/>
        <w:tblInd w:w="88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4"/>
        <w:gridCol w:w="2499"/>
        <w:gridCol w:w="2499"/>
      </w:tblGrid>
      <w:tr w:rsidR="007B0891" w:rsidRPr="007B0891" w:rsidTr="00F54307">
        <w:trPr>
          <w:jc w:val="center"/>
        </w:trPr>
        <w:tc>
          <w:tcPr>
            <w:tcW w:w="1628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0891" w:rsidRPr="007B0891" w:rsidRDefault="007B0891" w:rsidP="007B0891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1686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0891" w:rsidRPr="007B0891" w:rsidRDefault="007B0891" w:rsidP="007B0891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1686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0891" w:rsidRPr="007B0891" w:rsidRDefault="007B0891" w:rsidP="00F54307">
            <w:pPr>
              <w:spacing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</w:tc>
      </w:tr>
    </w:tbl>
    <w:p w:rsidR="007B0891" w:rsidRPr="00F54307" w:rsidRDefault="000F1A6E" w:rsidP="00F54307">
      <w:pPr>
        <w:jc w:val="center"/>
        <w:rPr>
          <w:rFonts w:ascii="Verdana" w:hAnsi="Verdana" w:cs="Helvetica"/>
          <w:sz w:val="52"/>
          <w:szCs w:val="52"/>
        </w:rPr>
      </w:pPr>
      <w:r>
        <w:rPr>
          <w:rFonts w:ascii="Helvetica" w:hAnsi="Helvetica" w:cs="Helvetica"/>
          <w:color w:val="333333"/>
          <w:sz w:val="52"/>
          <w:szCs w:val="52"/>
        </w:rPr>
        <w:t>2</w:t>
      </w:r>
      <w:r w:rsidR="008C224C">
        <w:rPr>
          <w:rFonts w:ascii="Helvetica" w:hAnsi="Helvetica" w:cs="Helvetica"/>
          <w:color w:val="333333"/>
          <w:sz w:val="52"/>
          <w:szCs w:val="52"/>
        </w:rPr>
        <w:t>059</w:t>
      </w:r>
      <w:r w:rsidR="001E72F8">
        <w:rPr>
          <w:rFonts w:ascii="Helvetica" w:hAnsi="Helvetica" w:cs="Helvetica"/>
          <w:color w:val="333333"/>
          <w:sz w:val="52"/>
          <w:szCs w:val="52"/>
        </w:rPr>
        <w:t xml:space="preserve"> </w:t>
      </w:r>
      <w:r w:rsidR="00F54307" w:rsidRPr="00F54307">
        <w:rPr>
          <w:rFonts w:ascii="Helvetica" w:hAnsi="Helvetica" w:cs="Helvetica"/>
          <w:color w:val="333333"/>
          <w:sz w:val="52"/>
          <w:szCs w:val="52"/>
        </w:rPr>
        <w:t>Appointments</w:t>
      </w:r>
    </w:p>
    <w:tbl>
      <w:tblPr>
        <w:tblW w:w="7554" w:type="dxa"/>
        <w:jc w:val="center"/>
        <w:tblInd w:w="-54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4"/>
        <w:gridCol w:w="2500"/>
        <w:gridCol w:w="2500"/>
      </w:tblGrid>
      <w:tr w:rsidR="00A34F25" w:rsidRPr="00F54307" w:rsidTr="00A34F25">
        <w:trPr>
          <w:jc w:val="center"/>
        </w:trPr>
        <w:tc>
          <w:tcPr>
            <w:tcW w:w="169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4F25" w:rsidRPr="00F54307" w:rsidRDefault="00A34F25" w:rsidP="00F54307">
            <w:pPr>
              <w:spacing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52"/>
                <w:szCs w:val="52"/>
                <w:lang w:eastAsia="en-GB"/>
              </w:rPr>
            </w:pPr>
          </w:p>
        </w:tc>
        <w:tc>
          <w:tcPr>
            <w:tcW w:w="1655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4F25" w:rsidRPr="00F54307" w:rsidRDefault="00A34F25" w:rsidP="00F54307">
            <w:pPr>
              <w:spacing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52"/>
                <w:szCs w:val="52"/>
                <w:lang w:eastAsia="en-GB"/>
              </w:rPr>
            </w:pPr>
          </w:p>
        </w:tc>
        <w:tc>
          <w:tcPr>
            <w:tcW w:w="1655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4F25" w:rsidRPr="00F54307" w:rsidRDefault="00A34F25" w:rsidP="00F54307">
            <w:pPr>
              <w:spacing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52"/>
                <w:szCs w:val="52"/>
                <w:lang w:eastAsia="en-GB"/>
              </w:rPr>
            </w:pPr>
          </w:p>
        </w:tc>
      </w:tr>
    </w:tbl>
    <w:p w:rsidR="00A34F25" w:rsidRPr="00F54307" w:rsidRDefault="00A34F25" w:rsidP="00F54307">
      <w:pPr>
        <w:jc w:val="center"/>
        <w:rPr>
          <w:sz w:val="52"/>
          <w:szCs w:val="52"/>
        </w:rPr>
      </w:pPr>
    </w:p>
    <w:tbl>
      <w:tblPr>
        <w:tblW w:w="7500" w:type="dxa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35"/>
        <w:gridCol w:w="2632"/>
        <w:gridCol w:w="2433"/>
      </w:tblGrid>
      <w:tr w:rsidR="00A34F25" w:rsidRPr="00F54307" w:rsidTr="007B0891">
        <w:trPr>
          <w:jc w:val="center"/>
        </w:trPr>
        <w:tc>
          <w:tcPr>
            <w:tcW w:w="1667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4F25" w:rsidRPr="00F54307" w:rsidRDefault="00F54307" w:rsidP="00F54307">
            <w:pPr>
              <w:spacing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52"/>
                <w:szCs w:val="52"/>
                <w:lang w:eastAsia="en-GB"/>
              </w:rPr>
            </w:pPr>
            <w:r w:rsidRPr="00F54307">
              <w:rPr>
                <w:rFonts w:ascii="Helvetica" w:hAnsi="Helvetica" w:cs="Helvetica"/>
                <w:color w:val="333333"/>
                <w:sz w:val="52"/>
                <w:szCs w:val="52"/>
              </w:rPr>
              <w:t xml:space="preserve">                                     </w:t>
            </w:r>
          </w:p>
        </w:tc>
        <w:tc>
          <w:tcPr>
            <w:tcW w:w="1667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6F07" w:rsidRDefault="000F1A6E" w:rsidP="00CD210C">
            <w:pPr>
              <w:spacing w:line="300" w:lineRule="atLeast"/>
              <w:jc w:val="center"/>
              <w:rPr>
                <w:rFonts w:ascii="Helvetica" w:hAnsi="Helvetica" w:cs="Helvetica"/>
                <w:color w:val="333333"/>
                <w:sz w:val="52"/>
                <w:szCs w:val="52"/>
              </w:rPr>
            </w:pPr>
            <w:r>
              <w:rPr>
                <w:rFonts w:ascii="Helvetica" w:hAnsi="Helvetica" w:cs="Helvetica"/>
                <w:color w:val="333333"/>
                <w:sz w:val="52"/>
                <w:szCs w:val="52"/>
              </w:rPr>
              <w:t>3</w:t>
            </w:r>
            <w:r w:rsidR="008C224C">
              <w:rPr>
                <w:rFonts w:ascii="Helvetica" w:hAnsi="Helvetica" w:cs="Helvetica"/>
                <w:color w:val="333333"/>
                <w:sz w:val="52"/>
                <w:szCs w:val="52"/>
              </w:rPr>
              <w:t>8</w:t>
            </w:r>
          </w:p>
          <w:p w:rsidR="00A34F25" w:rsidRPr="00F54307" w:rsidRDefault="00F54307" w:rsidP="00D46F07">
            <w:pPr>
              <w:spacing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52"/>
                <w:szCs w:val="52"/>
                <w:lang w:eastAsia="en-GB"/>
              </w:rPr>
            </w:pPr>
            <w:r w:rsidRPr="00F54307">
              <w:rPr>
                <w:rFonts w:ascii="Helvetica" w:hAnsi="Helvetica" w:cs="Helvetica"/>
                <w:color w:val="333333"/>
                <w:sz w:val="52"/>
                <w:szCs w:val="52"/>
              </w:rPr>
              <w:t>Responses</w:t>
            </w:r>
          </w:p>
        </w:tc>
        <w:tc>
          <w:tcPr>
            <w:tcW w:w="1667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4F25" w:rsidRPr="00F54307" w:rsidRDefault="00A34F25" w:rsidP="00F54307">
            <w:pPr>
              <w:spacing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52"/>
                <w:szCs w:val="52"/>
                <w:lang w:eastAsia="en-GB"/>
              </w:rPr>
            </w:pPr>
            <w:bookmarkStart w:id="0" w:name="_GoBack"/>
            <w:bookmarkEnd w:id="0"/>
          </w:p>
        </w:tc>
      </w:tr>
    </w:tbl>
    <w:p w:rsidR="00A34F25" w:rsidRPr="00F54307" w:rsidRDefault="00A34F25" w:rsidP="00F54307">
      <w:pPr>
        <w:jc w:val="center"/>
        <w:rPr>
          <w:sz w:val="52"/>
          <w:szCs w:val="52"/>
        </w:rPr>
      </w:pPr>
    </w:p>
    <w:p w:rsidR="00A34F25" w:rsidRPr="00F54307" w:rsidRDefault="00A34F25">
      <w:pPr>
        <w:rPr>
          <w:sz w:val="52"/>
          <w:szCs w:val="52"/>
        </w:rPr>
      </w:pPr>
    </w:p>
    <w:p w:rsidR="00A34F25" w:rsidRDefault="00A34F25"/>
    <w:p w:rsidR="00A34F25" w:rsidRDefault="00A34F25"/>
    <w:p w:rsidR="00A34F25" w:rsidRDefault="00A34F25" w:rsidP="00A34F25">
      <w:pPr>
        <w:jc w:val="center"/>
        <w:rPr>
          <w:rFonts w:ascii="Helvetica" w:hAnsi="Helvetica" w:cs="Helvetica"/>
          <w:color w:val="333333"/>
          <w:sz w:val="28"/>
          <w:szCs w:val="28"/>
        </w:rPr>
      </w:pPr>
    </w:p>
    <w:p w:rsidR="006F37A4" w:rsidRPr="00A34F25" w:rsidRDefault="006F37A4" w:rsidP="00A34F25">
      <w:pPr>
        <w:jc w:val="center"/>
        <w:rPr>
          <w:sz w:val="72"/>
          <w:szCs w:val="72"/>
        </w:rPr>
      </w:pPr>
    </w:p>
    <w:sectPr w:rsidR="006F37A4" w:rsidRPr="00A34F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F25"/>
    <w:rsid w:val="000C417B"/>
    <w:rsid w:val="000F1A6E"/>
    <w:rsid w:val="001E72F8"/>
    <w:rsid w:val="006B295D"/>
    <w:rsid w:val="006F37A4"/>
    <w:rsid w:val="007B0891"/>
    <w:rsid w:val="007F67A1"/>
    <w:rsid w:val="008C224C"/>
    <w:rsid w:val="008C4F01"/>
    <w:rsid w:val="00967137"/>
    <w:rsid w:val="00A34F25"/>
    <w:rsid w:val="00BD67B9"/>
    <w:rsid w:val="00CD210C"/>
    <w:rsid w:val="00D46F07"/>
    <w:rsid w:val="00DE6111"/>
    <w:rsid w:val="00F5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NHS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emis2000</dc:creator>
  <cp:lastModifiedBy>emis2000</cp:lastModifiedBy>
  <cp:revision>2</cp:revision>
  <cp:lastPrinted>2018-03-01T11:15:00Z</cp:lastPrinted>
  <dcterms:created xsi:type="dcterms:W3CDTF">2018-09-04T10:25:00Z</dcterms:created>
  <dcterms:modified xsi:type="dcterms:W3CDTF">2018-09-04T10:25:00Z</dcterms:modified>
</cp:coreProperties>
</file>